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A9E" w:rsidRPr="00944A9E" w:rsidRDefault="00944A9E" w:rsidP="00944A9E">
      <w:pPr>
        <w:ind w:right="20"/>
        <w:jc w:val="center"/>
        <w:rPr>
          <w:rFonts w:ascii="Times New Roman" w:hAnsi="Times New Roman" w:cs="Times New Roman"/>
          <w:b/>
          <w:u w:val="single"/>
        </w:rPr>
      </w:pPr>
      <w:bookmarkStart w:id="0" w:name="bookmark1"/>
      <w:r w:rsidRPr="00944A9E">
        <w:rPr>
          <w:rFonts w:ascii="Times New Roman" w:hAnsi="Times New Roman" w:cs="Times New Roman"/>
          <w:b/>
        </w:rPr>
        <w:t>Муниципальное дошкольное образовательное учреждение</w:t>
      </w:r>
      <w:r w:rsidRPr="00944A9E">
        <w:rPr>
          <w:rFonts w:ascii="Times New Roman" w:hAnsi="Times New Roman" w:cs="Times New Roman"/>
          <w:b/>
        </w:rPr>
        <w:br/>
      </w:r>
      <w:r w:rsidRPr="00944A9E">
        <w:rPr>
          <w:rFonts w:ascii="Times New Roman" w:hAnsi="Times New Roman" w:cs="Times New Roman"/>
          <w:b/>
          <w:u w:val="single"/>
        </w:rPr>
        <w:t>________________________Юговский детский сад «Ручеек»______________________</w:t>
      </w:r>
    </w:p>
    <w:p w:rsidR="00944A9E" w:rsidRPr="00944A9E" w:rsidRDefault="00944A9E" w:rsidP="00944A9E">
      <w:pPr>
        <w:spacing w:after="929"/>
        <w:ind w:right="20"/>
        <w:rPr>
          <w:rFonts w:ascii="Times New Roman" w:hAnsi="Times New Roman" w:cs="Times New Roman"/>
        </w:rPr>
      </w:pPr>
      <w:r w:rsidRPr="00944A9E">
        <w:rPr>
          <w:rFonts w:ascii="Times New Roman" w:hAnsi="Times New Roman" w:cs="Times New Roman"/>
          <w:b/>
          <w:bCs/>
        </w:rPr>
        <w:t xml:space="preserve">Республика Бурятия                                                               тел. 8 (30144) 59-8-08                                                                                           Прибайкальский район   </w:t>
      </w:r>
      <w:r>
        <w:rPr>
          <w:rFonts w:ascii="Times New Roman" w:hAnsi="Times New Roman" w:cs="Times New Roman"/>
          <w:b/>
          <w:bCs/>
        </w:rPr>
        <w:t xml:space="preserve">                             </w:t>
      </w:r>
      <w:r w:rsidRPr="00944A9E">
        <w:rPr>
          <w:rFonts w:ascii="Times New Roman" w:hAnsi="Times New Roman" w:cs="Times New Roman"/>
          <w:b/>
          <w:bCs/>
        </w:rPr>
        <w:t xml:space="preserve">                     </w:t>
      </w:r>
      <w:r>
        <w:rPr>
          <w:rFonts w:ascii="Times New Roman" w:hAnsi="Times New Roman" w:cs="Times New Roman"/>
          <w:b/>
          <w:bCs/>
        </w:rPr>
        <w:t xml:space="preserve"> </w:t>
      </w:r>
      <w:r w:rsidRPr="00944A9E">
        <w:rPr>
          <w:rFonts w:ascii="Times New Roman" w:hAnsi="Times New Roman" w:cs="Times New Roman"/>
          <w:b/>
          <w:bCs/>
        </w:rPr>
        <w:t xml:space="preserve">    </w:t>
      </w:r>
      <w:proofErr w:type="gramStart"/>
      <w:r w:rsidRPr="00944A9E">
        <w:rPr>
          <w:rFonts w:ascii="Times New Roman" w:hAnsi="Times New Roman" w:cs="Times New Roman"/>
          <w:b/>
          <w:bCs/>
        </w:rPr>
        <w:t>е</w:t>
      </w:r>
      <w:proofErr w:type="gramEnd"/>
      <w:r w:rsidRPr="00944A9E">
        <w:rPr>
          <w:rFonts w:ascii="Times New Roman" w:hAnsi="Times New Roman" w:cs="Times New Roman"/>
          <w:b/>
          <w:bCs/>
        </w:rPr>
        <w:t>-</w:t>
      </w:r>
      <w:r w:rsidRPr="00944A9E">
        <w:rPr>
          <w:rFonts w:ascii="Times New Roman" w:hAnsi="Times New Roman" w:cs="Times New Roman"/>
          <w:b/>
          <w:bCs/>
          <w:lang w:val="en-US"/>
        </w:rPr>
        <w:t>mail</w:t>
      </w:r>
      <w:r w:rsidRPr="00944A9E">
        <w:rPr>
          <w:rFonts w:ascii="Times New Roman" w:hAnsi="Times New Roman" w:cs="Times New Roman"/>
          <w:b/>
          <w:bCs/>
        </w:rPr>
        <w:t>:</w:t>
      </w:r>
      <w:proofErr w:type="spellStart"/>
      <w:r w:rsidRPr="00944A9E">
        <w:rPr>
          <w:rFonts w:ascii="Times New Roman" w:hAnsi="Times New Roman" w:cs="Times New Roman"/>
          <w:b/>
          <w:bCs/>
          <w:lang w:val="en-US"/>
        </w:rPr>
        <w:t>dsruheek</w:t>
      </w:r>
      <w:proofErr w:type="spellEnd"/>
      <w:r w:rsidRPr="00944A9E">
        <w:rPr>
          <w:rFonts w:ascii="Times New Roman" w:hAnsi="Times New Roman" w:cs="Times New Roman"/>
          <w:b/>
          <w:bCs/>
        </w:rPr>
        <w:t>2015@</w:t>
      </w:r>
      <w:proofErr w:type="spellStart"/>
      <w:r w:rsidRPr="00944A9E">
        <w:rPr>
          <w:rFonts w:ascii="Times New Roman" w:hAnsi="Times New Roman" w:cs="Times New Roman"/>
          <w:b/>
          <w:bCs/>
          <w:lang w:val="en-US"/>
        </w:rPr>
        <w:t>yandex</w:t>
      </w:r>
      <w:proofErr w:type="spellEnd"/>
      <w:r w:rsidRPr="00944A9E">
        <w:rPr>
          <w:rFonts w:ascii="Times New Roman" w:hAnsi="Times New Roman" w:cs="Times New Roman"/>
          <w:b/>
          <w:bCs/>
        </w:rPr>
        <w:t>.</w:t>
      </w:r>
      <w:proofErr w:type="spellStart"/>
      <w:r w:rsidRPr="00944A9E">
        <w:rPr>
          <w:rFonts w:ascii="Times New Roman" w:hAnsi="Times New Roman" w:cs="Times New Roman"/>
          <w:b/>
          <w:bCs/>
          <w:lang w:val="en-US"/>
        </w:rPr>
        <w:t>ru</w:t>
      </w:r>
      <w:proofErr w:type="spellEnd"/>
      <w:r w:rsidRPr="00944A9E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</w:t>
      </w:r>
      <w:r w:rsidRPr="00944A9E">
        <w:rPr>
          <w:rFonts w:ascii="Times New Roman" w:hAnsi="Times New Roman" w:cs="Times New Roman"/>
          <w:b/>
          <w:bCs/>
          <w:u w:val="single"/>
        </w:rPr>
        <w:t>с. Югово, ул. 40 лет Победы,61____________</w:t>
      </w:r>
      <w:bookmarkStart w:id="1" w:name="_GoBack"/>
      <w:bookmarkEnd w:id="1"/>
      <w:r w:rsidRPr="00944A9E">
        <w:rPr>
          <w:rFonts w:ascii="Times New Roman" w:hAnsi="Times New Roman" w:cs="Times New Roman"/>
          <w:b/>
          <w:bCs/>
          <w:u w:val="single"/>
        </w:rPr>
        <w:t xml:space="preserve">_______________________________________ </w:t>
      </w:r>
      <w:r w:rsidRPr="00944A9E">
        <w:rPr>
          <w:rFonts w:ascii="Times New Roman" w:hAnsi="Times New Roman" w:cs="Times New Roman"/>
        </w:rPr>
        <w:t xml:space="preserve">    </w:t>
      </w:r>
    </w:p>
    <w:p w:rsidR="00944A9E" w:rsidRPr="00944A9E" w:rsidRDefault="00944A9E" w:rsidP="00944A9E">
      <w:pPr>
        <w:tabs>
          <w:tab w:val="left" w:pos="7651"/>
        </w:tabs>
        <w:rPr>
          <w:rFonts w:ascii="Times New Roman" w:hAnsi="Times New Roman" w:cs="Times New Roman"/>
        </w:rPr>
      </w:pPr>
      <w:r w:rsidRPr="00944A9E">
        <w:rPr>
          <w:rFonts w:ascii="Times New Roman" w:hAnsi="Times New Roman" w:cs="Times New Roman"/>
        </w:rPr>
        <w:t>Согласовано</w:t>
      </w:r>
      <w:proofErr w:type="gramStart"/>
      <w:r w:rsidRPr="00944A9E">
        <w:rPr>
          <w:rFonts w:ascii="Times New Roman" w:hAnsi="Times New Roman" w:cs="Times New Roman"/>
        </w:rPr>
        <w:t xml:space="preserve">                                                                                У</w:t>
      </w:r>
      <w:proofErr w:type="gramEnd"/>
      <w:r w:rsidRPr="00944A9E">
        <w:rPr>
          <w:rFonts w:ascii="Times New Roman" w:hAnsi="Times New Roman" w:cs="Times New Roman"/>
        </w:rPr>
        <w:t>тверждаю:</w:t>
      </w:r>
    </w:p>
    <w:p w:rsidR="00944A9E" w:rsidRPr="00944A9E" w:rsidRDefault="00944A9E" w:rsidP="00944A9E">
      <w:pPr>
        <w:tabs>
          <w:tab w:val="left" w:pos="7056"/>
        </w:tabs>
        <w:rPr>
          <w:rFonts w:ascii="Times New Roman" w:hAnsi="Times New Roman" w:cs="Times New Roman"/>
        </w:rPr>
      </w:pPr>
      <w:r w:rsidRPr="00944A9E">
        <w:rPr>
          <w:rFonts w:ascii="Times New Roman" w:hAnsi="Times New Roman" w:cs="Times New Roman"/>
        </w:rPr>
        <w:t>на общем собрании трудового коллектива                              Заведующая МДОУ</w:t>
      </w:r>
    </w:p>
    <w:p w:rsidR="00944A9E" w:rsidRPr="00944A9E" w:rsidRDefault="00944A9E" w:rsidP="00944A9E">
      <w:pPr>
        <w:tabs>
          <w:tab w:val="left" w:leader="underscore" w:pos="1440"/>
          <w:tab w:val="left" w:pos="6764"/>
        </w:tabs>
        <w:rPr>
          <w:rFonts w:ascii="Times New Roman" w:hAnsi="Times New Roman" w:cs="Times New Roman"/>
        </w:rPr>
      </w:pPr>
      <w:r w:rsidRPr="00944A9E">
        <w:rPr>
          <w:rFonts w:ascii="Times New Roman" w:hAnsi="Times New Roman" w:cs="Times New Roman"/>
        </w:rPr>
        <w:t>______Глушкова Л.Г.                                                                 МДОУ ЮДС «Ручеек»</w:t>
      </w:r>
    </w:p>
    <w:p w:rsidR="00944A9E" w:rsidRPr="00944A9E" w:rsidRDefault="00944A9E" w:rsidP="00944A9E">
      <w:pPr>
        <w:tabs>
          <w:tab w:val="left" w:leader="underscore" w:pos="7385"/>
        </w:tabs>
        <w:rPr>
          <w:rFonts w:ascii="Times New Roman" w:hAnsi="Times New Roman" w:cs="Times New Roman"/>
        </w:rPr>
      </w:pPr>
      <w:r w:rsidRPr="00944A9E">
        <w:rPr>
          <w:rFonts w:ascii="Times New Roman" w:hAnsi="Times New Roman" w:cs="Times New Roman"/>
        </w:rPr>
        <w:t xml:space="preserve">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______</w:t>
      </w:r>
      <w:r w:rsidRPr="00944A9E">
        <w:rPr>
          <w:rFonts w:ascii="Times New Roman" w:hAnsi="Times New Roman" w:cs="Times New Roman"/>
        </w:rPr>
        <w:t>А.В. Воронина</w:t>
      </w:r>
    </w:p>
    <w:p w:rsidR="00944A9E" w:rsidRPr="00944A9E" w:rsidRDefault="00944A9E" w:rsidP="00944A9E">
      <w:pPr>
        <w:tabs>
          <w:tab w:val="left" w:pos="6764"/>
          <w:tab w:val="left" w:pos="8095"/>
        </w:tabs>
        <w:spacing w:after="267"/>
        <w:rPr>
          <w:rFonts w:ascii="Times New Roman" w:hAnsi="Times New Roman" w:cs="Times New Roman"/>
        </w:rPr>
      </w:pPr>
      <w:r w:rsidRPr="00944A9E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Pr="00944A9E">
        <w:rPr>
          <w:rFonts w:ascii="Times New Roman" w:hAnsi="Times New Roman" w:cs="Times New Roman"/>
        </w:rPr>
        <w:fldChar w:fldCharType="begin"/>
      </w:r>
      <w:r w:rsidRPr="00944A9E">
        <w:rPr>
          <w:rFonts w:ascii="Times New Roman" w:hAnsi="Times New Roman" w:cs="Times New Roman"/>
        </w:rPr>
        <w:instrText xml:space="preserve"> TOC \o "1-5" \h \z </w:instrText>
      </w:r>
      <w:r w:rsidRPr="00944A9E">
        <w:rPr>
          <w:rFonts w:ascii="Times New Roman" w:hAnsi="Times New Roman" w:cs="Times New Roman"/>
        </w:rPr>
        <w:fldChar w:fldCharType="separate"/>
      </w:r>
      <w:r w:rsidRPr="00944A9E">
        <w:rPr>
          <w:rFonts w:ascii="Times New Roman" w:hAnsi="Times New Roman" w:cs="Times New Roman"/>
        </w:rPr>
        <w:t>"__"__________20___г.</w:t>
      </w:r>
    </w:p>
    <w:p w:rsidR="00944A9E" w:rsidRPr="00944A9E" w:rsidRDefault="00944A9E" w:rsidP="00944A9E">
      <w:pPr>
        <w:tabs>
          <w:tab w:val="left" w:leader="underscore" w:pos="2654"/>
          <w:tab w:val="left" w:leader="underscore" w:pos="3672"/>
          <w:tab w:val="left" w:leader="underscore" w:pos="4099"/>
        </w:tabs>
        <w:spacing w:line="240" w:lineRule="exact"/>
        <w:rPr>
          <w:rFonts w:ascii="Times New Roman" w:hAnsi="Times New Roman" w:cs="Times New Roman"/>
        </w:rPr>
      </w:pPr>
      <w:proofErr w:type="gramStart"/>
      <w:r w:rsidRPr="00944A9E">
        <w:rPr>
          <w:rFonts w:ascii="Times New Roman" w:hAnsi="Times New Roman" w:cs="Times New Roman"/>
        </w:rPr>
        <w:t>Введена</w:t>
      </w:r>
      <w:proofErr w:type="gramEnd"/>
      <w:r w:rsidRPr="00944A9E">
        <w:rPr>
          <w:rFonts w:ascii="Times New Roman" w:hAnsi="Times New Roman" w:cs="Times New Roman"/>
        </w:rPr>
        <w:t xml:space="preserve"> в действие "</w:t>
      </w:r>
      <w:r w:rsidRPr="00944A9E">
        <w:rPr>
          <w:rFonts w:ascii="Times New Roman" w:hAnsi="Times New Roman" w:cs="Times New Roman"/>
          <w:u w:val="single"/>
        </w:rPr>
        <w:t>__</w:t>
      </w:r>
      <w:r w:rsidRPr="00944A9E">
        <w:rPr>
          <w:rFonts w:ascii="Times New Roman" w:hAnsi="Times New Roman" w:cs="Times New Roman"/>
        </w:rPr>
        <w:t>"</w:t>
      </w:r>
      <w:r w:rsidRPr="00944A9E">
        <w:rPr>
          <w:rFonts w:ascii="Times New Roman" w:hAnsi="Times New Roman" w:cs="Times New Roman"/>
          <w:u w:val="single"/>
        </w:rPr>
        <w:t>___</w:t>
      </w:r>
      <w:r w:rsidRPr="00944A9E">
        <w:rPr>
          <w:rFonts w:ascii="Times New Roman" w:hAnsi="Times New Roman" w:cs="Times New Roman"/>
          <w:u w:val="single"/>
        </w:rPr>
        <w:tab/>
      </w:r>
      <w:r w:rsidRPr="00944A9E">
        <w:rPr>
          <w:rFonts w:ascii="Times New Roman" w:hAnsi="Times New Roman" w:cs="Times New Roman"/>
        </w:rPr>
        <w:t>20</w:t>
      </w:r>
      <w:r w:rsidRPr="00944A9E">
        <w:rPr>
          <w:rFonts w:ascii="Times New Roman" w:hAnsi="Times New Roman" w:cs="Times New Roman"/>
          <w:u w:val="single"/>
        </w:rPr>
        <w:tab/>
      </w:r>
      <w:r w:rsidRPr="00944A9E">
        <w:rPr>
          <w:rFonts w:ascii="Times New Roman" w:hAnsi="Times New Roman" w:cs="Times New Roman"/>
        </w:rPr>
        <w:t>г.</w:t>
      </w:r>
    </w:p>
    <w:p w:rsidR="00944A9E" w:rsidRPr="00944A9E" w:rsidRDefault="00944A9E" w:rsidP="00944A9E">
      <w:pPr>
        <w:pStyle w:val="10"/>
        <w:keepNext/>
        <w:keepLines/>
        <w:shd w:val="clear" w:color="auto" w:fill="auto"/>
        <w:spacing w:line="274" w:lineRule="exact"/>
        <w:jc w:val="left"/>
        <w:rPr>
          <w:b w:val="0"/>
        </w:rPr>
      </w:pPr>
      <w:r w:rsidRPr="00944A9E">
        <w:rPr>
          <w:rFonts w:eastAsia="Arial Unicode MS"/>
          <w:b w:val="0"/>
        </w:rPr>
        <w:t xml:space="preserve">Приказ № ___от "___"__________   20__г. </w:t>
      </w:r>
      <w:r w:rsidRPr="00944A9E">
        <w:rPr>
          <w:rFonts w:hint="eastAsia"/>
          <w:b w:val="0"/>
        </w:rPr>
        <w:fldChar w:fldCharType="end"/>
      </w:r>
    </w:p>
    <w:p w:rsidR="00944A9E" w:rsidRPr="00944A9E" w:rsidRDefault="00944A9E" w:rsidP="00944A9E">
      <w:pPr>
        <w:pStyle w:val="10"/>
        <w:keepNext/>
        <w:keepLines/>
        <w:shd w:val="clear" w:color="auto" w:fill="auto"/>
        <w:spacing w:line="274" w:lineRule="exact"/>
        <w:jc w:val="left"/>
        <w:rPr>
          <w:rStyle w:val="11"/>
          <w:bCs/>
        </w:rPr>
      </w:pPr>
    </w:p>
    <w:p w:rsidR="00867DFB" w:rsidRDefault="007D22EF">
      <w:pPr>
        <w:pStyle w:val="10"/>
        <w:keepNext/>
        <w:keepLines/>
        <w:shd w:val="clear" w:color="auto" w:fill="auto"/>
        <w:spacing w:line="274" w:lineRule="exact"/>
      </w:pPr>
      <w:r>
        <w:rPr>
          <w:rStyle w:val="11"/>
          <w:b/>
          <w:bCs/>
        </w:rPr>
        <w:t>ИНСТРУКЦИЯ</w:t>
      </w:r>
      <w:bookmarkEnd w:id="0"/>
    </w:p>
    <w:p w:rsidR="00867DFB" w:rsidRDefault="007D22EF">
      <w:pPr>
        <w:pStyle w:val="40"/>
        <w:shd w:val="clear" w:color="auto" w:fill="auto"/>
      </w:pPr>
      <w:r>
        <w:rPr>
          <w:rStyle w:val="41"/>
          <w:b/>
          <w:bCs/>
        </w:rPr>
        <w:t>по предупреждению дорожно-транспортного травматизма</w:t>
      </w:r>
      <w:r>
        <w:rPr>
          <w:rStyle w:val="41"/>
          <w:b/>
          <w:bCs/>
        </w:rPr>
        <w:br/>
        <w:t>с воспитанниками</w:t>
      </w:r>
      <w:r>
        <w:rPr>
          <w:rStyle w:val="41"/>
          <w:b/>
          <w:bCs/>
        </w:rPr>
        <w:br/>
        <w:t>ИОТ № 19</w:t>
      </w:r>
    </w:p>
    <w:p w:rsidR="00867DFB" w:rsidRDefault="007D22EF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074"/>
        </w:tabs>
        <w:spacing w:line="274" w:lineRule="exact"/>
        <w:ind w:firstLine="740"/>
        <w:jc w:val="left"/>
      </w:pPr>
      <w:bookmarkStart w:id="2" w:name="bookmark2"/>
      <w:r>
        <w:rPr>
          <w:rStyle w:val="11"/>
          <w:b/>
          <w:bCs/>
        </w:rPr>
        <w:t>О порядке организации и построения группы детей для следования по улицам и дорогам.</w:t>
      </w:r>
      <w:bookmarkEnd w:id="2"/>
    </w:p>
    <w:p w:rsidR="00867DFB" w:rsidRDefault="007D22EF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103"/>
        </w:tabs>
        <w:spacing w:line="274" w:lineRule="exact"/>
        <w:ind w:left="740"/>
        <w:jc w:val="both"/>
      </w:pPr>
      <w:bookmarkStart w:id="3" w:name="bookmark3"/>
      <w:r>
        <w:rPr>
          <w:rStyle w:val="11"/>
          <w:b/>
          <w:bCs/>
        </w:rPr>
        <w:t xml:space="preserve">О порядке </w:t>
      </w:r>
      <w:r>
        <w:rPr>
          <w:rStyle w:val="11"/>
          <w:b/>
          <w:bCs/>
        </w:rPr>
        <w:t>следования по тротуарам и обочинам дорог.</w:t>
      </w:r>
      <w:bookmarkEnd w:id="3"/>
    </w:p>
    <w:p w:rsidR="00867DFB" w:rsidRDefault="007D22EF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103"/>
        </w:tabs>
        <w:spacing w:line="274" w:lineRule="exact"/>
        <w:ind w:left="740"/>
        <w:jc w:val="both"/>
      </w:pPr>
      <w:bookmarkStart w:id="4" w:name="bookmark4"/>
      <w:r>
        <w:rPr>
          <w:rStyle w:val="11"/>
          <w:b/>
          <w:bCs/>
        </w:rPr>
        <w:t>О порядке перехода проезжей части улицы и дороги.</w:t>
      </w:r>
      <w:bookmarkEnd w:id="4"/>
    </w:p>
    <w:p w:rsidR="00867DFB" w:rsidRDefault="007D22EF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103"/>
        </w:tabs>
        <w:spacing w:after="240" w:line="274" w:lineRule="exact"/>
        <w:ind w:left="740"/>
        <w:jc w:val="both"/>
      </w:pPr>
      <w:bookmarkStart w:id="5" w:name="bookmark5"/>
      <w:r>
        <w:rPr>
          <w:rStyle w:val="11"/>
          <w:b/>
          <w:bCs/>
        </w:rPr>
        <w:t>Перевозка детей.</w:t>
      </w:r>
      <w:bookmarkEnd w:id="5"/>
    </w:p>
    <w:p w:rsidR="00867DFB" w:rsidRDefault="007D22EF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449"/>
        </w:tabs>
        <w:spacing w:line="274" w:lineRule="exact"/>
        <w:ind w:left="1100"/>
        <w:jc w:val="both"/>
      </w:pPr>
      <w:bookmarkStart w:id="6" w:name="bookmark6"/>
      <w:r>
        <w:rPr>
          <w:rStyle w:val="11"/>
          <w:b/>
          <w:bCs/>
        </w:rPr>
        <w:t xml:space="preserve">О порядке организации и построения группы детей для следования </w:t>
      </w:r>
      <w:proofErr w:type="gramStart"/>
      <w:r>
        <w:rPr>
          <w:rStyle w:val="11"/>
          <w:b/>
          <w:bCs/>
        </w:rPr>
        <w:t>по</w:t>
      </w:r>
      <w:bookmarkEnd w:id="6"/>
      <w:proofErr w:type="gramEnd"/>
    </w:p>
    <w:p w:rsidR="00867DFB" w:rsidRDefault="007D22EF">
      <w:pPr>
        <w:pStyle w:val="10"/>
        <w:keepNext/>
        <w:keepLines/>
        <w:shd w:val="clear" w:color="auto" w:fill="auto"/>
        <w:spacing w:line="274" w:lineRule="exact"/>
      </w:pPr>
      <w:bookmarkStart w:id="7" w:name="bookmark7"/>
      <w:r>
        <w:rPr>
          <w:rStyle w:val="11"/>
          <w:b/>
          <w:bCs/>
        </w:rPr>
        <w:t>улицам и дорогам.</w:t>
      </w:r>
      <w:bookmarkEnd w:id="7"/>
    </w:p>
    <w:p w:rsidR="00867DFB" w:rsidRDefault="007D22EF">
      <w:pPr>
        <w:pStyle w:val="20"/>
        <w:numPr>
          <w:ilvl w:val="1"/>
          <w:numId w:val="2"/>
        </w:numPr>
        <w:shd w:val="clear" w:color="auto" w:fill="auto"/>
        <w:tabs>
          <w:tab w:val="left" w:pos="526"/>
        </w:tabs>
        <w:spacing w:before="0"/>
      </w:pPr>
      <w:r>
        <w:rPr>
          <w:rStyle w:val="21"/>
        </w:rPr>
        <w:t>При проведении любых прогулок или экскурсий с детьми, при общем</w:t>
      </w:r>
      <w:r>
        <w:rPr>
          <w:rStyle w:val="21"/>
        </w:rPr>
        <w:t xml:space="preserve"> количестве их </w:t>
      </w:r>
      <w:proofErr w:type="gramStart"/>
      <w:r>
        <w:rPr>
          <w:rStyle w:val="21"/>
        </w:rPr>
        <w:t>в</w:t>
      </w:r>
      <w:proofErr w:type="gramEnd"/>
      <w:r>
        <w:rPr>
          <w:rStyle w:val="21"/>
        </w:rPr>
        <w:t xml:space="preserve"> группе свыше 15 человек, должно быть не менее двух сопровождающих взрослых.</w:t>
      </w:r>
    </w:p>
    <w:p w:rsidR="00867DFB" w:rsidRDefault="007D22EF">
      <w:pPr>
        <w:pStyle w:val="20"/>
        <w:numPr>
          <w:ilvl w:val="1"/>
          <w:numId w:val="2"/>
        </w:numPr>
        <w:shd w:val="clear" w:color="auto" w:fill="auto"/>
        <w:tabs>
          <w:tab w:val="left" w:pos="526"/>
        </w:tabs>
        <w:spacing w:before="0"/>
      </w:pPr>
      <w:r>
        <w:rPr>
          <w:rStyle w:val="21"/>
        </w:rPr>
        <w:t xml:space="preserve">Один из сопровождающих назначается старшим (ответственным). Старший сопровождающий идет впереди группы, а второй — позади. В случае, когда сопровождающий один, он </w:t>
      </w:r>
      <w:r>
        <w:rPr>
          <w:rStyle w:val="21"/>
        </w:rPr>
        <w:t>должен находиться позади группы, чтобы постоянно видеть всех детей.</w:t>
      </w:r>
    </w:p>
    <w:p w:rsidR="00867DFB" w:rsidRDefault="007D22EF">
      <w:pPr>
        <w:pStyle w:val="20"/>
        <w:numPr>
          <w:ilvl w:val="1"/>
          <w:numId w:val="2"/>
        </w:numPr>
        <w:shd w:val="clear" w:color="auto" w:fill="auto"/>
        <w:tabs>
          <w:tab w:val="left" w:pos="526"/>
        </w:tabs>
        <w:spacing w:before="0"/>
      </w:pPr>
      <w:r>
        <w:rPr>
          <w:rStyle w:val="21"/>
        </w:rPr>
        <w:t>Дети строятся в колонну по два и берут друг друга за руки. Желательно, чтобы во время движения колонной в руках у них не было никаких предметов и игрушек.</w:t>
      </w:r>
    </w:p>
    <w:p w:rsidR="00867DFB" w:rsidRDefault="007D22EF">
      <w:pPr>
        <w:pStyle w:val="20"/>
        <w:numPr>
          <w:ilvl w:val="1"/>
          <w:numId w:val="2"/>
        </w:numPr>
        <w:shd w:val="clear" w:color="auto" w:fill="auto"/>
        <w:tabs>
          <w:tab w:val="left" w:pos="507"/>
        </w:tabs>
        <w:spacing w:before="0" w:after="240"/>
      </w:pPr>
      <w:r>
        <w:rPr>
          <w:rStyle w:val="21"/>
        </w:rPr>
        <w:t>Каждый сопровождающий должен имет</w:t>
      </w:r>
      <w:r>
        <w:rPr>
          <w:rStyle w:val="21"/>
        </w:rPr>
        <w:t>ь при себе красный флажок.</w:t>
      </w:r>
    </w:p>
    <w:p w:rsidR="00867DFB" w:rsidRDefault="007D22EF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2303"/>
        </w:tabs>
        <w:spacing w:line="274" w:lineRule="exact"/>
        <w:ind w:left="1940"/>
        <w:jc w:val="both"/>
      </w:pPr>
      <w:bookmarkStart w:id="8" w:name="bookmark8"/>
      <w:r>
        <w:rPr>
          <w:rStyle w:val="11"/>
          <w:b/>
          <w:bCs/>
        </w:rPr>
        <w:t>О порядке следования по тротуарам и обочинам дорог.</w:t>
      </w:r>
      <w:bookmarkEnd w:id="8"/>
    </w:p>
    <w:p w:rsidR="00867DFB" w:rsidRDefault="007D22EF">
      <w:pPr>
        <w:pStyle w:val="20"/>
        <w:numPr>
          <w:ilvl w:val="1"/>
          <w:numId w:val="2"/>
        </w:numPr>
        <w:shd w:val="clear" w:color="auto" w:fill="auto"/>
        <w:tabs>
          <w:tab w:val="left" w:pos="531"/>
        </w:tabs>
        <w:spacing w:before="0"/>
      </w:pPr>
      <w:r>
        <w:rPr>
          <w:rStyle w:val="21"/>
        </w:rPr>
        <w:t>Группа детей, построенная в колонну по два, движется шагом по тротуару или пешеходной дорожке, придерживаясь правой стороны.</w:t>
      </w:r>
    </w:p>
    <w:p w:rsidR="00867DFB" w:rsidRDefault="007D22EF">
      <w:pPr>
        <w:pStyle w:val="20"/>
        <w:numPr>
          <w:ilvl w:val="1"/>
          <w:numId w:val="2"/>
        </w:numPr>
        <w:shd w:val="clear" w:color="auto" w:fill="auto"/>
        <w:tabs>
          <w:tab w:val="left" w:pos="531"/>
        </w:tabs>
        <w:spacing w:before="0"/>
      </w:pPr>
      <w:r>
        <w:rPr>
          <w:rStyle w:val="21"/>
        </w:rPr>
        <w:t>Если тротуар или пешеходная дорожка отсутствуют, раз</w:t>
      </w:r>
      <w:r>
        <w:rPr>
          <w:rStyle w:val="21"/>
        </w:rPr>
        <w:t>решается вести колонну детей по левой обочине дороги навстречу движению транспортных средств, но только в светлое время суток.</w:t>
      </w:r>
    </w:p>
    <w:p w:rsidR="00867DFB" w:rsidRDefault="007D22EF">
      <w:pPr>
        <w:pStyle w:val="20"/>
        <w:numPr>
          <w:ilvl w:val="1"/>
          <w:numId w:val="2"/>
        </w:numPr>
        <w:shd w:val="clear" w:color="auto" w:fill="auto"/>
        <w:tabs>
          <w:tab w:val="left" w:pos="531"/>
        </w:tabs>
        <w:spacing w:before="0"/>
      </w:pPr>
      <w:r>
        <w:rPr>
          <w:rStyle w:val="21"/>
        </w:rPr>
        <w:t xml:space="preserve">При движении по обочине дороги, независимо от численности группы, должно быть два сопровождающих. При этом они несут два красных </w:t>
      </w:r>
      <w:r>
        <w:rPr>
          <w:rStyle w:val="21"/>
        </w:rPr>
        <w:t>флажка: один в голове колонны (группы), другой позади.</w:t>
      </w:r>
    </w:p>
    <w:p w:rsidR="00867DFB" w:rsidRDefault="007D22EF">
      <w:pPr>
        <w:pStyle w:val="20"/>
        <w:numPr>
          <w:ilvl w:val="1"/>
          <w:numId w:val="2"/>
        </w:numPr>
        <w:shd w:val="clear" w:color="auto" w:fill="auto"/>
        <w:tabs>
          <w:tab w:val="left" w:pos="477"/>
        </w:tabs>
        <w:spacing w:before="0" w:after="244" w:line="278" w:lineRule="exact"/>
      </w:pPr>
      <w:r>
        <w:rPr>
          <w:rStyle w:val="21"/>
        </w:rPr>
        <w:t>Вести детей следует таким маршрутом, чтобы на пути имелось, возможно, меньше переходов через проезжую часть улицы.</w:t>
      </w:r>
    </w:p>
    <w:p w:rsidR="00867DFB" w:rsidRDefault="007D22EF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2363"/>
        </w:tabs>
        <w:spacing w:line="274" w:lineRule="exact"/>
        <w:ind w:left="2060"/>
        <w:jc w:val="both"/>
      </w:pPr>
      <w:bookmarkStart w:id="9" w:name="bookmark9"/>
      <w:r>
        <w:rPr>
          <w:rStyle w:val="11"/>
          <w:b/>
          <w:bCs/>
        </w:rPr>
        <w:lastRenderedPageBreak/>
        <w:t>О порядке перехода проезжей части улицы и дороги.</w:t>
      </w:r>
      <w:bookmarkEnd w:id="9"/>
    </w:p>
    <w:p w:rsidR="00867DFB" w:rsidRDefault="007D22EF">
      <w:pPr>
        <w:pStyle w:val="20"/>
        <w:numPr>
          <w:ilvl w:val="1"/>
          <w:numId w:val="2"/>
        </w:numPr>
        <w:shd w:val="clear" w:color="auto" w:fill="auto"/>
        <w:tabs>
          <w:tab w:val="left" w:pos="477"/>
        </w:tabs>
        <w:spacing w:before="0"/>
      </w:pPr>
      <w:r>
        <w:rPr>
          <w:rStyle w:val="21"/>
        </w:rPr>
        <w:t xml:space="preserve">Перед началом перехода необходимо </w:t>
      </w:r>
      <w:r>
        <w:rPr>
          <w:rStyle w:val="21"/>
        </w:rPr>
        <w:t>остановить направляющую пару, чтобы растянувшийся строй сгруппировался.</w:t>
      </w:r>
    </w:p>
    <w:p w:rsidR="00867DFB" w:rsidRDefault="007D22EF">
      <w:pPr>
        <w:pStyle w:val="20"/>
        <w:numPr>
          <w:ilvl w:val="1"/>
          <w:numId w:val="2"/>
        </w:numPr>
        <w:shd w:val="clear" w:color="auto" w:fill="auto"/>
        <w:tabs>
          <w:tab w:val="left" w:pos="477"/>
        </w:tabs>
        <w:spacing w:before="0"/>
      </w:pPr>
      <w:r>
        <w:rPr>
          <w:rStyle w:val="21"/>
        </w:rPr>
        <w:t>Переходить проезжую часть разрешается только в местах, обозначенных разметкой или дорожным знаком “пешеходный переход”, а если их нет на перекрестках по линии тротуаров.</w:t>
      </w:r>
    </w:p>
    <w:p w:rsidR="00867DFB" w:rsidRDefault="007D22EF">
      <w:pPr>
        <w:pStyle w:val="20"/>
        <w:numPr>
          <w:ilvl w:val="1"/>
          <w:numId w:val="2"/>
        </w:numPr>
        <w:shd w:val="clear" w:color="auto" w:fill="auto"/>
        <w:tabs>
          <w:tab w:val="left" w:pos="477"/>
        </w:tabs>
        <w:spacing w:before="0"/>
      </w:pPr>
      <w:r>
        <w:rPr>
          <w:rStyle w:val="21"/>
        </w:rPr>
        <w:t>На регулируемы</w:t>
      </w:r>
      <w:r>
        <w:rPr>
          <w:rStyle w:val="21"/>
        </w:rPr>
        <w:t>х перекрестках переходить можно только при разрешающем сигнале светофора или регулировщика.</w:t>
      </w:r>
    </w:p>
    <w:p w:rsidR="00867DFB" w:rsidRDefault="007D22EF">
      <w:pPr>
        <w:pStyle w:val="20"/>
        <w:numPr>
          <w:ilvl w:val="1"/>
          <w:numId w:val="2"/>
        </w:numPr>
        <w:shd w:val="clear" w:color="auto" w:fill="auto"/>
        <w:tabs>
          <w:tab w:val="left" w:pos="477"/>
        </w:tabs>
        <w:spacing w:before="0"/>
      </w:pPr>
      <w:r>
        <w:rPr>
          <w:rStyle w:val="21"/>
        </w:rPr>
        <w:t xml:space="preserve">Вне населенных пунктов при отсутствии обозначенных пешеходных переходов дорогу следует переходить только под прямым углом в местах, где она хорошо </w:t>
      </w:r>
      <w:proofErr w:type="spellStart"/>
      <w:r>
        <w:rPr>
          <w:rStyle w:val="21"/>
        </w:rPr>
        <w:t>просматриваётся</w:t>
      </w:r>
      <w:proofErr w:type="spellEnd"/>
      <w:r>
        <w:rPr>
          <w:rStyle w:val="21"/>
        </w:rPr>
        <w:t xml:space="preserve"> в</w:t>
      </w:r>
      <w:r>
        <w:rPr>
          <w:rStyle w:val="21"/>
        </w:rPr>
        <w:t xml:space="preserve"> обе стороны, и только после того, как сопровождающий убедится в отсутствии приближающегося транспортного средства. Переход улиц и дорог с группой детей в зоне ограниченной видимости, когда возможно внезапное появление транспорта, запрещен!</w:t>
      </w:r>
    </w:p>
    <w:p w:rsidR="00867DFB" w:rsidRDefault="007D22EF">
      <w:pPr>
        <w:pStyle w:val="20"/>
        <w:numPr>
          <w:ilvl w:val="1"/>
          <w:numId w:val="2"/>
        </w:numPr>
        <w:shd w:val="clear" w:color="auto" w:fill="auto"/>
        <w:tabs>
          <w:tab w:val="left" w:pos="477"/>
        </w:tabs>
        <w:spacing w:before="0"/>
      </w:pPr>
      <w:r>
        <w:rPr>
          <w:rStyle w:val="21"/>
        </w:rPr>
        <w:t>При переходе не</w:t>
      </w:r>
      <w:r>
        <w:rPr>
          <w:rStyle w:val="21"/>
        </w:rPr>
        <w:t>регулируемых перекрестков и загородных дорог, а также перекрестков, регулируемых светофором или регулировщиком, сопровождающие должны иметь наготове красные флажки.</w:t>
      </w:r>
    </w:p>
    <w:p w:rsidR="00867DFB" w:rsidRDefault="007D22EF">
      <w:pPr>
        <w:pStyle w:val="20"/>
        <w:numPr>
          <w:ilvl w:val="1"/>
          <w:numId w:val="2"/>
        </w:numPr>
        <w:shd w:val="clear" w:color="auto" w:fill="auto"/>
        <w:tabs>
          <w:tab w:val="left" w:pos="477"/>
        </w:tabs>
        <w:spacing w:before="0"/>
      </w:pPr>
      <w:r>
        <w:rPr>
          <w:rStyle w:val="21"/>
        </w:rPr>
        <w:t>Перед началом перехода сопровождающий должен выйти на проезжую часть с поднятым красным фла</w:t>
      </w:r>
      <w:r>
        <w:rPr>
          <w:rStyle w:val="21"/>
        </w:rPr>
        <w:t>жком, чтобы привлечь внимание водителей, и только убедившись, что его заметили, можно начинать переход через дорогу группы детей.</w:t>
      </w:r>
    </w:p>
    <w:p w:rsidR="00867DFB" w:rsidRDefault="007D22EF">
      <w:pPr>
        <w:pStyle w:val="20"/>
        <w:numPr>
          <w:ilvl w:val="1"/>
          <w:numId w:val="2"/>
        </w:numPr>
        <w:shd w:val="clear" w:color="auto" w:fill="auto"/>
        <w:tabs>
          <w:tab w:val="left" w:pos="477"/>
        </w:tabs>
        <w:spacing w:before="0" w:after="240"/>
      </w:pPr>
      <w:r>
        <w:rPr>
          <w:rStyle w:val="21"/>
        </w:rPr>
        <w:t>Если группа не успела закончить переход к моменту появления транспорта на близком расстоянии, сопровождающий дополнительно пре</w:t>
      </w:r>
      <w:r>
        <w:rPr>
          <w:rStyle w:val="21"/>
        </w:rPr>
        <w:t>дупреждает водителя поднятием красного флажка, становясь лицом к приближающемуся транспортному средству.</w:t>
      </w:r>
    </w:p>
    <w:p w:rsidR="00867DFB" w:rsidRDefault="007D22EF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4318"/>
        </w:tabs>
        <w:spacing w:line="274" w:lineRule="exact"/>
        <w:ind w:left="4020"/>
        <w:jc w:val="both"/>
      </w:pPr>
      <w:bookmarkStart w:id="10" w:name="bookmark10"/>
      <w:r>
        <w:rPr>
          <w:rStyle w:val="11"/>
          <w:b/>
          <w:bCs/>
        </w:rPr>
        <w:t>Перевозка детей.</w:t>
      </w:r>
      <w:bookmarkEnd w:id="10"/>
    </w:p>
    <w:p w:rsidR="00867DFB" w:rsidRDefault="007D22EF">
      <w:pPr>
        <w:pStyle w:val="20"/>
        <w:numPr>
          <w:ilvl w:val="1"/>
          <w:numId w:val="2"/>
        </w:numPr>
        <w:shd w:val="clear" w:color="auto" w:fill="auto"/>
        <w:tabs>
          <w:tab w:val="left" w:pos="477"/>
        </w:tabs>
        <w:spacing w:before="0"/>
      </w:pPr>
      <w:r>
        <w:rPr>
          <w:rStyle w:val="21"/>
        </w:rPr>
        <w:t>Перевозка детей в возрасте до 16 лет разрешается только в автобусах, категорически запрещается перевозка детей в кузове грузового авто</w:t>
      </w:r>
      <w:r>
        <w:rPr>
          <w:rStyle w:val="21"/>
        </w:rPr>
        <w:t>мобиля!</w:t>
      </w:r>
    </w:p>
    <w:p w:rsidR="00867DFB" w:rsidRDefault="007D22EF">
      <w:pPr>
        <w:pStyle w:val="20"/>
        <w:numPr>
          <w:ilvl w:val="1"/>
          <w:numId w:val="2"/>
        </w:numPr>
        <w:shd w:val="clear" w:color="auto" w:fill="auto"/>
        <w:tabs>
          <w:tab w:val="left" w:pos="477"/>
        </w:tabs>
        <w:spacing w:before="0"/>
      </w:pPr>
      <w:r>
        <w:rPr>
          <w:rStyle w:val="21"/>
        </w:rPr>
        <w:t>Автобус, предназначенный для перевозки детей, должен быть хорошо подготовлен, исправен, чисто вымыт, салон убран. Автобус обязательно накануне должен пройти проверку районной Госавтоинспекции.</w:t>
      </w:r>
    </w:p>
    <w:p w:rsidR="00867DFB" w:rsidRDefault="007D22EF">
      <w:pPr>
        <w:pStyle w:val="20"/>
        <w:numPr>
          <w:ilvl w:val="1"/>
          <w:numId w:val="2"/>
        </w:numPr>
        <w:shd w:val="clear" w:color="auto" w:fill="auto"/>
        <w:tabs>
          <w:tab w:val="left" w:pos="477"/>
        </w:tabs>
        <w:spacing w:before="0"/>
      </w:pPr>
      <w:r>
        <w:rPr>
          <w:rStyle w:val="21"/>
        </w:rPr>
        <w:t xml:space="preserve">К управлению автобусом допускается только лишь опытный </w:t>
      </w:r>
      <w:r>
        <w:rPr>
          <w:rStyle w:val="21"/>
        </w:rPr>
        <w:t>водитель, прошедший специальный инструктаж и хорошо знающий маршрут движения.</w:t>
      </w:r>
    </w:p>
    <w:p w:rsidR="00867DFB" w:rsidRDefault="007D22EF">
      <w:pPr>
        <w:pStyle w:val="20"/>
        <w:numPr>
          <w:ilvl w:val="1"/>
          <w:numId w:val="2"/>
        </w:numPr>
        <w:shd w:val="clear" w:color="auto" w:fill="auto"/>
        <w:tabs>
          <w:tab w:val="left" w:pos="477"/>
        </w:tabs>
        <w:spacing w:before="0"/>
      </w:pPr>
      <w:r>
        <w:rPr>
          <w:rStyle w:val="21"/>
        </w:rPr>
        <w:t>На каждый автобус, на котором перевозятся дети, назначается старший машины, ответственный за соблюдение всех правил перевозки детей. Старший машины назначается руководителем учре</w:t>
      </w:r>
      <w:r>
        <w:rPr>
          <w:rStyle w:val="21"/>
        </w:rPr>
        <w:t>ждения или организации, в чье распоряжение подается автобус. Он обязан следить за посадкой и высадкой детей, их размещением в салоне автобуса, за соблюдением порядка в салоне во время движения, а также не допускать выхода детей на проезжую часть во время о</w:t>
      </w:r>
      <w:r>
        <w:rPr>
          <w:rStyle w:val="21"/>
        </w:rPr>
        <w:t>становок.</w:t>
      </w:r>
    </w:p>
    <w:p w:rsidR="00867DFB" w:rsidRDefault="007D22EF">
      <w:pPr>
        <w:pStyle w:val="20"/>
        <w:numPr>
          <w:ilvl w:val="1"/>
          <w:numId w:val="2"/>
        </w:numPr>
        <w:shd w:val="clear" w:color="auto" w:fill="auto"/>
        <w:tabs>
          <w:tab w:val="left" w:pos="477"/>
        </w:tabs>
        <w:spacing w:before="0"/>
      </w:pPr>
      <w:r>
        <w:rPr>
          <w:rStyle w:val="21"/>
        </w:rPr>
        <w:t>Водитель автобуса должен быть проинструктирован администрацией детского учреждения о том, что начинать можно только с разрешения руководителя перевозки детей. Представители администрации или педагоги должны лично убедиться в том, что двери и окна</w:t>
      </w:r>
      <w:r>
        <w:rPr>
          <w:rStyle w:val="21"/>
        </w:rPr>
        <w:t xml:space="preserve"> автобуса закрыты.</w:t>
      </w:r>
    </w:p>
    <w:p w:rsidR="00867DFB" w:rsidRDefault="007D22EF">
      <w:pPr>
        <w:pStyle w:val="20"/>
        <w:numPr>
          <w:ilvl w:val="1"/>
          <w:numId w:val="2"/>
        </w:numPr>
        <w:shd w:val="clear" w:color="auto" w:fill="auto"/>
        <w:tabs>
          <w:tab w:val="left" w:pos="477"/>
        </w:tabs>
        <w:spacing w:before="0"/>
      </w:pPr>
      <w:r>
        <w:rPr>
          <w:rStyle w:val="21"/>
        </w:rPr>
        <w:t>Число перевозимых детей не должно превышать количества оборудованных для сидения мест (устанавливается технической характеристикой автобуса).</w:t>
      </w:r>
    </w:p>
    <w:p w:rsidR="00867DFB" w:rsidRDefault="007D22EF">
      <w:pPr>
        <w:pStyle w:val="20"/>
        <w:numPr>
          <w:ilvl w:val="1"/>
          <w:numId w:val="2"/>
        </w:numPr>
        <w:shd w:val="clear" w:color="auto" w:fill="auto"/>
        <w:tabs>
          <w:tab w:val="left" w:pos="477"/>
        </w:tabs>
        <w:spacing w:before="0"/>
      </w:pPr>
      <w:r>
        <w:rPr>
          <w:rStyle w:val="21"/>
        </w:rPr>
        <w:t>При перевозке группы детей необходимо, чтобы в автобусе находилось не менее двух взрослых.</w:t>
      </w:r>
    </w:p>
    <w:p w:rsidR="00867DFB" w:rsidRDefault="007D22EF">
      <w:pPr>
        <w:pStyle w:val="20"/>
        <w:numPr>
          <w:ilvl w:val="1"/>
          <w:numId w:val="2"/>
        </w:numPr>
        <w:shd w:val="clear" w:color="auto" w:fill="auto"/>
        <w:tabs>
          <w:tab w:val="left" w:pos="477"/>
        </w:tabs>
        <w:spacing w:before="0"/>
      </w:pPr>
      <w:r>
        <w:rPr>
          <w:rStyle w:val="21"/>
        </w:rPr>
        <w:t>Поса</w:t>
      </w:r>
      <w:r>
        <w:rPr>
          <w:rStyle w:val="21"/>
        </w:rPr>
        <w:t>дка и высадка детей производится только по команде старшего машины. Высаживать детей со стороны проезжей части запрещается!</w:t>
      </w:r>
    </w:p>
    <w:p w:rsidR="00867DFB" w:rsidRDefault="007D22EF">
      <w:pPr>
        <w:pStyle w:val="20"/>
        <w:numPr>
          <w:ilvl w:val="1"/>
          <w:numId w:val="2"/>
        </w:numPr>
        <w:shd w:val="clear" w:color="auto" w:fill="auto"/>
        <w:tabs>
          <w:tab w:val="left" w:pos="530"/>
        </w:tabs>
        <w:spacing w:before="0"/>
      </w:pPr>
      <w:r>
        <w:rPr>
          <w:rStyle w:val="21"/>
        </w:rPr>
        <w:t>Перевозка детей запрещается в сложных дорожных и метеорологических условиях (сильный дождь, туман, гололед и т.п.). При возникновени</w:t>
      </w:r>
      <w:r>
        <w:rPr>
          <w:rStyle w:val="21"/>
        </w:rPr>
        <w:t>и таких условий в пути следования вопрос о дальнейшем продолжении движения решается лицом, ответственным за перевозку детей.</w:t>
      </w:r>
    </w:p>
    <w:p w:rsidR="00867DFB" w:rsidRDefault="007D22EF">
      <w:pPr>
        <w:pStyle w:val="20"/>
        <w:numPr>
          <w:ilvl w:val="1"/>
          <w:numId w:val="2"/>
        </w:numPr>
        <w:shd w:val="clear" w:color="auto" w:fill="auto"/>
        <w:tabs>
          <w:tab w:val="left" w:pos="596"/>
        </w:tabs>
        <w:spacing w:before="0"/>
      </w:pPr>
      <w:r>
        <w:rPr>
          <w:rStyle w:val="21"/>
        </w:rPr>
        <w:t xml:space="preserve">Каждый автобус должен быть оборудован двумя легкосъемными огнетушителями емкостью не менее 2-х литров (один в кабине водителя, </w:t>
      </w:r>
      <w:r>
        <w:rPr>
          <w:rStyle w:val="21"/>
        </w:rPr>
        <w:t xml:space="preserve">другой в пассажирском салоне), спереди и сзади должен быть установлен опознавательный знак “дети”. Автобус также </w:t>
      </w:r>
      <w:r>
        <w:rPr>
          <w:rStyle w:val="21"/>
        </w:rPr>
        <w:lastRenderedPageBreak/>
        <w:t>должен быть укомплектован знаком аварийной остановки и медицинской аптечкой.</w:t>
      </w:r>
    </w:p>
    <w:p w:rsidR="00867DFB" w:rsidRDefault="007D22EF">
      <w:pPr>
        <w:pStyle w:val="20"/>
        <w:numPr>
          <w:ilvl w:val="1"/>
          <w:numId w:val="2"/>
        </w:numPr>
        <w:shd w:val="clear" w:color="auto" w:fill="auto"/>
        <w:tabs>
          <w:tab w:val="left" w:pos="596"/>
        </w:tabs>
        <w:spacing w:before="0"/>
      </w:pPr>
      <w:r>
        <w:rPr>
          <w:rStyle w:val="21"/>
        </w:rPr>
        <w:t>В случае проезда детей в общественном транспорте, необходимо выпол</w:t>
      </w:r>
      <w:r>
        <w:rPr>
          <w:rStyle w:val="21"/>
        </w:rPr>
        <w:t>нять правила входа и выхода из транспорта. О входе и выходе сопровождающий должен предупредить водителя. Группа детей дошкольного возраста имеет право входить и выходить во все двери одновременно только на остановочных пунктах маршрута после полной останов</w:t>
      </w:r>
      <w:r>
        <w:rPr>
          <w:rStyle w:val="21"/>
        </w:rPr>
        <w:t>ки транспортного средства.</w:t>
      </w:r>
    </w:p>
    <w:p w:rsidR="00867DFB" w:rsidRDefault="007D22EF">
      <w:pPr>
        <w:pStyle w:val="a8"/>
        <w:framePr w:w="9586" w:wrap="notBeside" w:vAnchor="text" w:hAnchor="text" w:xAlign="center" w:y="1"/>
        <w:shd w:val="clear" w:color="auto" w:fill="auto"/>
        <w:spacing w:line="240" w:lineRule="exact"/>
      </w:pPr>
      <w:r>
        <w:rPr>
          <w:rStyle w:val="a9"/>
        </w:rPr>
        <w:t xml:space="preserve">С инструкцией </w:t>
      </w:r>
      <w:proofErr w:type="gramStart"/>
      <w:r>
        <w:rPr>
          <w:rStyle w:val="a9"/>
        </w:rPr>
        <w:t>ознакомлен</w:t>
      </w:r>
      <w:proofErr w:type="gramEnd"/>
      <w:r>
        <w:rPr>
          <w:rStyle w:val="a9"/>
        </w:rPr>
        <w:t xml:space="preserve"> (а)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3293"/>
        <w:gridCol w:w="1915"/>
        <w:gridCol w:w="1915"/>
        <w:gridCol w:w="1925"/>
      </w:tblGrid>
      <w:tr w:rsidR="00867DF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7DFB" w:rsidRDefault="007D22E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22"/>
              </w:rPr>
              <w:t>№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7DFB" w:rsidRDefault="007D22E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2"/>
              </w:rPr>
              <w:t>ФИО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7DFB" w:rsidRDefault="007D22E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2"/>
              </w:rPr>
              <w:t>Должность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7DFB" w:rsidRDefault="007D22E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2"/>
              </w:rPr>
              <w:t>Дата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7DFB" w:rsidRDefault="007D22EF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2"/>
              </w:rPr>
              <w:t>Подпись</w:t>
            </w:r>
          </w:p>
        </w:tc>
      </w:tr>
      <w:tr w:rsidR="00867DF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67DFB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67DFB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67DFB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67DFB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67DFB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67DFB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67DFB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67DFB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67DFB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67DFB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67DFB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67DFB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67DFB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67DFB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67DFB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67DFB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67DFB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67DFB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67DFB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67DFB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67DFB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67DFB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67DFB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67DFB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67DFB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67DFB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67DFB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67DFB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67DFB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67DFB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67DF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DFB" w:rsidRDefault="00867DF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67DFB" w:rsidRDefault="00867DFB">
      <w:pPr>
        <w:framePr w:w="9586" w:wrap="notBeside" w:vAnchor="text" w:hAnchor="text" w:xAlign="center" w:y="1"/>
        <w:rPr>
          <w:sz w:val="2"/>
          <w:szCs w:val="2"/>
        </w:rPr>
      </w:pPr>
    </w:p>
    <w:p w:rsidR="00867DFB" w:rsidRDefault="00867DFB">
      <w:pPr>
        <w:rPr>
          <w:sz w:val="2"/>
          <w:szCs w:val="2"/>
        </w:rPr>
      </w:pPr>
    </w:p>
    <w:p w:rsidR="00867DFB" w:rsidRDefault="00867DFB">
      <w:pPr>
        <w:rPr>
          <w:sz w:val="2"/>
          <w:szCs w:val="2"/>
        </w:rPr>
      </w:pPr>
    </w:p>
    <w:sectPr w:rsidR="00867DFB">
      <w:pgSz w:w="11900" w:h="16840"/>
      <w:pgMar w:top="1111" w:right="732" w:bottom="1143" w:left="158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2EF" w:rsidRDefault="007D22EF">
      <w:r>
        <w:separator/>
      </w:r>
    </w:p>
  </w:endnote>
  <w:endnote w:type="continuationSeparator" w:id="0">
    <w:p w:rsidR="007D22EF" w:rsidRDefault="007D2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2EF" w:rsidRDefault="007D22EF"/>
  </w:footnote>
  <w:footnote w:type="continuationSeparator" w:id="0">
    <w:p w:rsidR="007D22EF" w:rsidRDefault="007D22E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7179"/>
    <w:multiLevelType w:val="multilevel"/>
    <w:tmpl w:val="D99855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33443A8"/>
    <w:multiLevelType w:val="multilevel"/>
    <w:tmpl w:val="8DC2C8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DFB"/>
    <w:rsid w:val="007D22EF"/>
    <w:rsid w:val="00867DFB"/>
    <w:rsid w:val="0094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Оглавлени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9">
    <w:name w:val="Подпись к таблице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69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020" w:line="235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02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5">
    <w:name w:val="Оглавление"/>
    <w:basedOn w:val="a"/>
    <w:link w:val="a4"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48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Оглавлени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9">
    <w:name w:val="Подпись к таблице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69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020" w:line="235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02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5">
    <w:name w:val="Оглавление"/>
    <w:basedOn w:val="a"/>
    <w:link w:val="a4"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48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6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RUCHEEK</dc:creator>
  <cp:lastModifiedBy>RUCHEEK</cp:lastModifiedBy>
  <cp:revision>1</cp:revision>
  <dcterms:created xsi:type="dcterms:W3CDTF">2021-01-02T08:05:00Z</dcterms:created>
  <dcterms:modified xsi:type="dcterms:W3CDTF">2021-01-02T08:07:00Z</dcterms:modified>
</cp:coreProperties>
</file>